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6E9C" w14:textId="73F14990" w:rsidR="00F51BB3" w:rsidRPr="00F10A18" w:rsidRDefault="00F10A18" w:rsidP="00840FE5">
      <w:pPr>
        <w:pStyle w:val="Nagwek2"/>
        <w:ind w:left="0" w:right="23" w:firstLine="0"/>
        <w:jc w:val="right"/>
        <w:rPr>
          <w:rFonts w:ascii="Calibri" w:hAnsi="Calibri" w:cs="Arial"/>
          <w:i w:val="0"/>
          <w:color w:val="auto"/>
          <w:sz w:val="24"/>
          <w:szCs w:val="24"/>
        </w:rPr>
      </w:pPr>
      <w:r w:rsidRPr="00F10A18">
        <w:rPr>
          <w:rFonts w:asciiTheme="minorHAnsi" w:hAnsiTheme="minorHAnsi"/>
          <w:i w:val="0"/>
          <w:sz w:val="24"/>
          <w:szCs w:val="24"/>
        </w:rPr>
        <w:t>Zał</w:t>
      </w:r>
      <w:r w:rsidR="006835D8">
        <w:rPr>
          <w:rFonts w:asciiTheme="minorHAnsi" w:hAnsiTheme="minorHAnsi"/>
          <w:i w:val="0"/>
          <w:sz w:val="24"/>
          <w:szCs w:val="24"/>
        </w:rPr>
        <w:t>ą</w:t>
      </w:r>
      <w:r w:rsidR="00AC01EF">
        <w:rPr>
          <w:rFonts w:asciiTheme="minorHAnsi" w:hAnsiTheme="minorHAnsi"/>
          <w:i w:val="0"/>
          <w:sz w:val="24"/>
          <w:szCs w:val="24"/>
        </w:rPr>
        <w:t>cznik nr 2 do umowy ZZP/ZS/.../.../2024</w:t>
      </w:r>
    </w:p>
    <w:p w14:paraId="5401FF15" w14:textId="53097B46" w:rsidR="00840FE5" w:rsidRPr="002C7ABF" w:rsidRDefault="00AC01EF" w:rsidP="00840FE5">
      <w:pPr>
        <w:widowControl w:val="0"/>
        <w:tabs>
          <w:tab w:val="left" w:pos="6860"/>
        </w:tabs>
        <w:autoSpaceDE w:val="0"/>
        <w:autoSpaceDN w:val="0"/>
        <w:adjustRightInd w:val="0"/>
        <w:ind w:right="23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ZZP/ZS/.../.../2024</w:t>
      </w:r>
    </w:p>
    <w:tbl>
      <w:tblPr>
        <w:tblW w:w="9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532"/>
      </w:tblGrid>
      <w:tr w:rsidR="00840FE5" w:rsidRPr="002C7ABF" w14:paraId="70860568" w14:textId="77777777" w:rsidTr="0081630A">
        <w:trPr>
          <w:trHeight w:val="362"/>
        </w:trPr>
        <w:tc>
          <w:tcPr>
            <w:tcW w:w="6086" w:type="dxa"/>
          </w:tcPr>
          <w:p w14:paraId="6BA3B160" w14:textId="1BE6AFF3" w:rsidR="00840FE5" w:rsidRPr="002C7ABF" w:rsidRDefault="00840FE5" w:rsidP="0081630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32" w:type="dxa"/>
          </w:tcPr>
          <w:p w14:paraId="01D8AD89" w14:textId="062A32AC" w:rsidR="00840FE5" w:rsidRPr="002C7ABF" w:rsidRDefault="00840FE5" w:rsidP="0081630A">
            <w:pPr>
              <w:jc w:val="right"/>
              <w:rPr>
                <w:rFonts w:ascii="Calibri" w:hAnsi="Calibri" w:cs="Arial"/>
                <w:b/>
                <w:i/>
              </w:rPr>
            </w:pPr>
          </w:p>
        </w:tc>
      </w:tr>
    </w:tbl>
    <w:p w14:paraId="608A602A" w14:textId="4FFB329C" w:rsidR="00840FE5" w:rsidRDefault="00840FE5" w:rsidP="00840FE5">
      <w:pPr>
        <w:ind w:left="357" w:hanging="357"/>
        <w:rPr>
          <w:rFonts w:ascii="Calibri" w:hAnsi="Calibri" w:cs="Arial"/>
          <w:b/>
        </w:rPr>
      </w:pPr>
    </w:p>
    <w:p w14:paraId="72D15FA3" w14:textId="77777777" w:rsidR="00F51BB3" w:rsidRDefault="00F51BB3" w:rsidP="00840FE5">
      <w:pPr>
        <w:ind w:left="357" w:hanging="357"/>
        <w:rPr>
          <w:rFonts w:ascii="Calibri" w:hAnsi="Calibri" w:cs="Arial"/>
          <w:b/>
        </w:rPr>
      </w:pPr>
    </w:p>
    <w:p w14:paraId="62CD7A4B" w14:textId="77777777" w:rsidR="00840FE5" w:rsidRPr="002C7ABF" w:rsidRDefault="00840FE5" w:rsidP="00840FE5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</w:p>
    <w:p w14:paraId="7FD9810F" w14:textId="77777777" w:rsidR="00840FE5" w:rsidRDefault="00840FE5" w:rsidP="00840FE5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O</w:t>
      </w:r>
      <w:r w:rsidRPr="002C7ABF">
        <w:rPr>
          <w:rFonts w:ascii="Calibri" w:hAnsi="Calibri" w:cs="Arial"/>
          <w:b/>
          <w:bCs/>
          <w:spacing w:val="1"/>
        </w:rPr>
        <w:t>Ś</w:t>
      </w:r>
      <w:r w:rsidRPr="002C7ABF">
        <w:rPr>
          <w:rFonts w:ascii="Calibri" w:hAnsi="Calibri" w:cs="Arial"/>
          <w:b/>
          <w:bCs/>
          <w:spacing w:val="-1"/>
        </w:rPr>
        <w:t>W</w:t>
      </w:r>
      <w:r w:rsidRPr="002C7ABF">
        <w:rPr>
          <w:rFonts w:ascii="Calibri" w:hAnsi="Calibri" w:cs="Arial"/>
          <w:b/>
          <w:bCs/>
        </w:rPr>
        <w:t>IA</w:t>
      </w:r>
      <w:r w:rsidRPr="002C7ABF">
        <w:rPr>
          <w:rFonts w:ascii="Calibri" w:hAnsi="Calibri" w:cs="Arial"/>
          <w:b/>
          <w:bCs/>
          <w:spacing w:val="-1"/>
        </w:rPr>
        <w:t>D</w:t>
      </w:r>
      <w:r w:rsidRPr="002C7ABF">
        <w:rPr>
          <w:rFonts w:ascii="Calibri" w:hAnsi="Calibri" w:cs="Arial"/>
          <w:b/>
          <w:bCs/>
          <w:spacing w:val="2"/>
        </w:rPr>
        <w:t>C</w:t>
      </w:r>
      <w:r w:rsidRPr="002C7ABF">
        <w:rPr>
          <w:rFonts w:ascii="Calibri" w:hAnsi="Calibri" w:cs="Arial"/>
          <w:b/>
          <w:bCs/>
          <w:spacing w:val="-1"/>
        </w:rPr>
        <w:t>Z</w:t>
      </w:r>
      <w:r w:rsidRPr="002C7ABF">
        <w:rPr>
          <w:rFonts w:ascii="Calibri" w:hAnsi="Calibri" w:cs="Arial"/>
          <w:b/>
          <w:bCs/>
        </w:rPr>
        <w:t>ENIE</w:t>
      </w:r>
    </w:p>
    <w:p w14:paraId="56391947" w14:textId="06ECC4A6" w:rsidR="00840FE5" w:rsidRDefault="00FB5178" w:rsidP="00840FE5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Dotyczące</w:t>
      </w:r>
      <w:r w:rsidR="00840FE5">
        <w:rPr>
          <w:rFonts w:ascii="Calibri" w:hAnsi="Calibri" w:cs="Arial"/>
          <w:b/>
          <w:bCs/>
        </w:rPr>
        <w:t xml:space="preserve"> braku podstaw do wykluczenia</w:t>
      </w:r>
    </w:p>
    <w:p w14:paraId="678BAA4F" w14:textId="654EEFAA" w:rsidR="00840FE5" w:rsidRDefault="00840FE5" w:rsidP="00840FE5">
      <w:pPr>
        <w:widowControl w:val="0"/>
        <w:autoSpaceDE w:val="0"/>
        <w:autoSpaceDN w:val="0"/>
        <w:adjustRightInd w:val="0"/>
        <w:spacing w:line="120" w:lineRule="auto"/>
        <w:ind w:right="23"/>
        <w:jc w:val="center"/>
        <w:rPr>
          <w:rFonts w:ascii="Calibri" w:hAnsi="Calibri" w:cs="Arial"/>
          <w:b/>
          <w:bCs/>
        </w:rPr>
      </w:pPr>
    </w:p>
    <w:p w14:paraId="204D4BEA" w14:textId="77777777" w:rsidR="00F51BB3" w:rsidRDefault="00F51BB3" w:rsidP="00840FE5">
      <w:pPr>
        <w:widowControl w:val="0"/>
        <w:autoSpaceDE w:val="0"/>
        <w:autoSpaceDN w:val="0"/>
        <w:adjustRightInd w:val="0"/>
        <w:spacing w:line="120" w:lineRule="auto"/>
        <w:ind w:right="23"/>
        <w:jc w:val="center"/>
        <w:rPr>
          <w:rFonts w:ascii="Calibri" w:hAnsi="Calibri" w:cs="Arial"/>
          <w:b/>
          <w:bCs/>
        </w:rPr>
      </w:pPr>
    </w:p>
    <w:p w14:paraId="741179A7" w14:textId="77777777" w:rsidR="00840FE5" w:rsidRDefault="00840FE5" w:rsidP="00840FE5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Cs/>
        </w:rPr>
      </w:pPr>
      <w:r w:rsidRPr="00265091">
        <w:rPr>
          <w:rFonts w:ascii="Calibri" w:hAnsi="Calibri" w:cs="Arial"/>
          <w:bCs/>
        </w:rPr>
        <w:t>Na potrzeby postępowania o udzielenie zamówienia publicznego pn.:</w:t>
      </w:r>
    </w:p>
    <w:p w14:paraId="5D74FD84" w14:textId="50660CD9" w:rsidR="00840FE5" w:rsidRDefault="00840FE5" w:rsidP="00840FE5">
      <w:pPr>
        <w:widowControl w:val="0"/>
        <w:autoSpaceDE w:val="0"/>
        <w:autoSpaceDN w:val="0"/>
        <w:adjustRightInd w:val="0"/>
        <w:spacing w:line="120" w:lineRule="auto"/>
        <w:ind w:right="23"/>
        <w:jc w:val="both"/>
        <w:rPr>
          <w:rFonts w:ascii="Calibri" w:hAnsi="Calibri" w:cs="Arial"/>
          <w:bCs/>
        </w:rPr>
      </w:pPr>
    </w:p>
    <w:p w14:paraId="767C6287" w14:textId="5807FB3B" w:rsidR="00870560" w:rsidRPr="00E67E35" w:rsidRDefault="00870560" w:rsidP="00E67E35">
      <w:pPr>
        <w:pStyle w:val="Lista"/>
        <w:spacing w:before="120"/>
        <w:ind w:left="0" w:firstLine="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870560">
        <w:rPr>
          <w:rFonts w:ascii="Calibri" w:hAnsi="Calibri"/>
        </w:rPr>
        <w:t>„</w:t>
      </w:r>
      <w:r w:rsidR="00E67E35">
        <w:rPr>
          <w:rFonts w:ascii="Calibri" w:hAnsi="Calibri" w:cs="Calibri"/>
          <w:b/>
          <w:i/>
          <w:iCs/>
          <w:sz w:val="24"/>
          <w:szCs w:val="24"/>
        </w:rPr>
        <w:t xml:space="preserve">Dostawa </w:t>
      </w:r>
      <w:r w:rsidR="000E18D1">
        <w:rPr>
          <w:rFonts w:ascii="Calibri" w:hAnsi="Calibri" w:cs="Calibri"/>
          <w:b/>
          <w:i/>
          <w:iCs/>
          <w:sz w:val="24"/>
          <w:szCs w:val="24"/>
        </w:rPr>
        <w:t>odczynników i materiałów do badań mikrobiologicznych, pakiet 3</w:t>
      </w:r>
      <w:r w:rsidR="00E67E35">
        <w:rPr>
          <w:rFonts w:ascii="Calibri" w:hAnsi="Calibri" w:cs="Calibri"/>
          <w:b/>
          <w:i/>
          <w:iCs/>
          <w:sz w:val="24"/>
          <w:szCs w:val="24"/>
        </w:rPr>
        <w:t>”.</w:t>
      </w:r>
    </w:p>
    <w:p w14:paraId="05F38F5B" w14:textId="77777777" w:rsidR="0084333D" w:rsidRPr="00177126" w:rsidRDefault="0084333D" w:rsidP="00177126">
      <w:pPr>
        <w:pStyle w:val="Tekstpodstawowywcity"/>
        <w:ind w:left="0" w:right="-426"/>
        <w:jc w:val="both"/>
        <w:rPr>
          <w:rFonts w:ascii="Calibri" w:hAnsi="Calibri" w:cs="Calibri"/>
          <w:iCs/>
        </w:rPr>
      </w:pPr>
    </w:p>
    <w:p w14:paraId="5408771E" w14:textId="77777777" w:rsidR="00177126" w:rsidRPr="00E512BF" w:rsidRDefault="00177126" w:rsidP="00990652">
      <w:pPr>
        <w:pStyle w:val="Tekstpodstawowywcity"/>
        <w:ind w:left="0" w:right="-426"/>
        <w:jc w:val="both"/>
        <w:rPr>
          <w:rFonts w:ascii="Calibri" w:hAnsi="Calibri" w:cs="Calibri"/>
        </w:rPr>
      </w:pPr>
    </w:p>
    <w:p w14:paraId="1E4123E1" w14:textId="6D5955A8" w:rsidR="00840FE5" w:rsidRDefault="00840FE5" w:rsidP="00840FE5">
      <w:pPr>
        <w:pStyle w:val="Lista"/>
        <w:spacing w:before="120"/>
        <w:ind w:left="0" w:firstLine="0"/>
        <w:jc w:val="both"/>
        <w:rPr>
          <w:rFonts w:ascii="Calibri" w:hAnsi="Calibri"/>
          <w:b/>
          <w:i/>
          <w:iCs/>
          <w:sz w:val="24"/>
          <w:szCs w:val="24"/>
        </w:rPr>
      </w:pPr>
    </w:p>
    <w:p w14:paraId="66AB7B13" w14:textId="24658991" w:rsidR="00840FE5" w:rsidRDefault="00840FE5" w:rsidP="00840FE5">
      <w:pPr>
        <w:ind w:right="-428"/>
        <w:jc w:val="both"/>
        <w:rPr>
          <w:rFonts w:ascii="Calibri" w:hAnsi="Calibri"/>
        </w:rPr>
      </w:pPr>
    </w:p>
    <w:p w14:paraId="665B5684" w14:textId="77777777" w:rsidR="00F51BB3" w:rsidRPr="00143A0C" w:rsidRDefault="00F51BB3" w:rsidP="00840FE5">
      <w:pPr>
        <w:ind w:right="-428"/>
        <w:jc w:val="both"/>
        <w:rPr>
          <w:rFonts w:ascii="Calibri" w:hAnsi="Calibri"/>
        </w:rPr>
      </w:pPr>
    </w:p>
    <w:p w14:paraId="5B9D7DC3" w14:textId="5912F3CC" w:rsidR="00840FE5" w:rsidRDefault="00840FE5" w:rsidP="00840FE5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/>
        </w:rPr>
      </w:pPr>
      <w:r w:rsidRPr="00516859">
        <w:rPr>
          <w:rFonts w:ascii="Calibri" w:hAnsi="Calibri" w:cs="Arial"/>
          <w:b/>
        </w:rPr>
        <w:t xml:space="preserve">Oświadczam, że: </w:t>
      </w:r>
    </w:p>
    <w:p w14:paraId="471FBDE3" w14:textId="77777777" w:rsidR="00F51BB3" w:rsidRPr="00516859" w:rsidRDefault="00F51BB3" w:rsidP="00840FE5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/>
        </w:rPr>
      </w:pPr>
    </w:p>
    <w:p w14:paraId="3330442A" w14:textId="4DD51038" w:rsidR="00840FE5" w:rsidRPr="00840FE5" w:rsidRDefault="00840FE5" w:rsidP="00840FE5">
      <w:pPr>
        <w:widowControl w:val="0"/>
        <w:autoSpaceDE w:val="0"/>
        <w:autoSpaceDN w:val="0"/>
        <w:adjustRightInd w:val="0"/>
        <w:ind w:right="-428"/>
        <w:jc w:val="both"/>
        <w:rPr>
          <w:rFonts w:ascii="Calibri" w:hAnsi="Calibri" w:cs="Arial"/>
        </w:rPr>
      </w:pPr>
      <w:r>
        <w:rPr>
          <w:rFonts w:ascii="Calibri" w:hAnsi="Calibri" w:cs="Arial"/>
          <w:spacing w:val="1"/>
        </w:rPr>
        <w:t xml:space="preserve">nie podlegam wykluczeniu z postępowania o udzielenie zamówienia publicznego na </w:t>
      </w:r>
      <w:r w:rsidRPr="00064A61">
        <w:rPr>
          <w:rFonts w:ascii="Calibri" w:hAnsi="Calibri" w:cs="Calibri"/>
        </w:rPr>
        <w:t xml:space="preserve">podstawie  </w:t>
      </w:r>
      <w:r w:rsidRPr="00064A61">
        <w:rPr>
          <w:rFonts w:ascii="Calibri" w:eastAsia="Lucida Sans Unicode" w:hAnsi="Calibri" w:cs="Tahoma"/>
          <w:lang w:eastAsia="en-US" w:bidi="en-US"/>
        </w:rPr>
        <w:t xml:space="preserve">art. 7 ust. 1 ustawy </w:t>
      </w:r>
      <w:r w:rsidRPr="00064A61">
        <w:rPr>
          <w:rFonts w:ascii="Calibri" w:eastAsia="Lucida Sans Unicode" w:hAnsi="Calibri" w:cs="Tahoma"/>
          <w:color w:val="000000"/>
          <w:lang w:eastAsia="en-US" w:bidi="en-US"/>
        </w:rPr>
        <w:t>z dnia 13 kwietnia 2022r. o szczególnych rozwiązaniach w zakresie przeciwdziałania wspieraniu agresji na Ukrainę oraz służących ochronie bezpieczeństwa narodowego (Dz.U. z 2022r., poz. 835).</w:t>
      </w:r>
      <w:r w:rsidRPr="009D72FF">
        <w:rPr>
          <w:rStyle w:val="Odwoanieprzypisudolnego"/>
          <w:rFonts w:ascii="Calibri" w:hAnsi="Calibri" w:cs="Calibri"/>
          <w:b/>
          <w:bCs/>
        </w:rPr>
        <w:t xml:space="preserve"> 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1"/>
      </w:r>
    </w:p>
    <w:p w14:paraId="5DB3C025" w14:textId="77777777" w:rsidR="00840FE5" w:rsidRPr="002C7ABF" w:rsidRDefault="00840FE5" w:rsidP="00840FE5">
      <w:pPr>
        <w:ind w:right="425"/>
        <w:jc w:val="center"/>
        <w:rPr>
          <w:rFonts w:ascii="Calibri" w:hAnsi="Calibri" w:cs="Arial"/>
          <w:b/>
        </w:rPr>
      </w:pPr>
    </w:p>
    <w:p w14:paraId="414B6746" w14:textId="52C9A81D" w:rsidR="00D81C22" w:rsidRDefault="00D81C22"/>
    <w:p w14:paraId="1D4338BA" w14:textId="36E40965" w:rsidR="00F82767" w:rsidRDefault="00F82767"/>
    <w:p w14:paraId="654928A7" w14:textId="42A97B04" w:rsidR="00F82767" w:rsidRDefault="00F82767"/>
    <w:p w14:paraId="7AE114F4" w14:textId="27EDBFF1" w:rsidR="00F82767" w:rsidRDefault="00F82767"/>
    <w:p w14:paraId="785425CD" w14:textId="13BA8FC0" w:rsidR="00F82767" w:rsidRDefault="00F82767" w:rsidP="00F82767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</w:t>
      </w:r>
    </w:p>
    <w:p w14:paraId="0E45FAEC" w14:textId="77777777" w:rsidR="00F82767" w:rsidRDefault="00F82767" w:rsidP="00F82767">
      <w:pPr>
        <w:ind w:left="6372"/>
        <w:rPr>
          <w:rFonts w:asciiTheme="minorHAnsi" w:hAnsiTheme="minorHAnsi" w:cstheme="minorHAnsi"/>
        </w:rPr>
      </w:pPr>
      <w:r w:rsidRPr="00F82767">
        <w:rPr>
          <w:rFonts w:asciiTheme="minorHAnsi" w:hAnsiTheme="minorHAnsi" w:cstheme="minorHAnsi"/>
        </w:rPr>
        <w:t>Podpis Wykonawcy</w:t>
      </w:r>
    </w:p>
    <w:p w14:paraId="772980FA" w14:textId="77777777" w:rsidR="00F82767" w:rsidRPr="00F82767" w:rsidRDefault="00F82767">
      <w:pPr>
        <w:rPr>
          <w:rFonts w:asciiTheme="minorHAnsi" w:hAnsiTheme="minorHAnsi" w:cstheme="minorHAnsi"/>
        </w:rPr>
      </w:pPr>
    </w:p>
    <w:sectPr w:rsidR="00F82767" w:rsidRPr="00F8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499F" w14:textId="77777777" w:rsidR="00152FB3" w:rsidRDefault="00152FB3" w:rsidP="00840FE5">
      <w:r>
        <w:separator/>
      </w:r>
    </w:p>
  </w:endnote>
  <w:endnote w:type="continuationSeparator" w:id="0">
    <w:p w14:paraId="7F2B1BEA" w14:textId="77777777" w:rsidR="00152FB3" w:rsidRDefault="00152FB3" w:rsidP="0084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earbook Out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9373" w14:textId="77777777" w:rsidR="00152FB3" w:rsidRDefault="00152FB3" w:rsidP="00840FE5">
      <w:r>
        <w:separator/>
      </w:r>
    </w:p>
  </w:footnote>
  <w:footnote w:type="continuationSeparator" w:id="0">
    <w:p w14:paraId="54F0EA5E" w14:textId="77777777" w:rsidR="00152FB3" w:rsidRDefault="00152FB3" w:rsidP="00840FE5">
      <w:r>
        <w:continuationSeparator/>
      </w:r>
    </w:p>
  </w:footnote>
  <w:footnote w:id="1">
    <w:p w14:paraId="3460B8EA" w14:textId="77777777" w:rsidR="00840FE5" w:rsidRPr="00F211D0" w:rsidRDefault="00840FE5" w:rsidP="00840FE5">
      <w:pPr>
        <w:pStyle w:val="Tekstprzypisudolnego"/>
        <w:ind w:left="284" w:hanging="284"/>
        <w:jc w:val="both"/>
        <w:rPr>
          <w:rFonts w:ascii="Calibri" w:hAnsi="Calibri" w:cs="Calibri"/>
        </w:rPr>
      </w:pPr>
      <w:r w:rsidRPr="00F211D0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F211D0">
        <w:rPr>
          <w:rFonts w:ascii="Calibri" w:hAnsi="Calibri" w:cs="Calibri"/>
        </w:rPr>
        <w:t xml:space="preserve"> Dodatkowo, z postępowania o udzielenie zamówienia, zgodnie z art. 7 ust 1. Ustawy o przeciwdziałaniu wspieraniu agresji na Ukrainę, wyklucza się:</w:t>
      </w:r>
    </w:p>
    <w:p w14:paraId="7DA2AD90" w14:textId="77777777" w:rsidR="00840FE5" w:rsidRPr="00F211D0" w:rsidRDefault="00840FE5" w:rsidP="00840FE5">
      <w:pPr>
        <w:numPr>
          <w:ilvl w:val="0"/>
          <w:numId w:val="2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64E9753B" w14:textId="77777777" w:rsidR="00840FE5" w:rsidRPr="00F211D0" w:rsidRDefault="00840FE5" w:rsidP="00840FE5">
      <w:pPr>
        <w:numPr>
          <w:ilvl w:val="0"/>
          <w:numId w:val="2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beneficjentem rzeczywistym w rozumieniu ustawy z dnia 1 marca 2018 r. o przeciwdziałaniu praniu pieniędzy oraz finansowaniu terroryzmu (Dz. U. z 2022 r. poz. 593 i 655) jest osoba wymieniona 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6B434574" w14:textId="77777777" w:rsidR="00840FE5" w:rsidRPr="00F211D0" w:rsidRDefault="00840FE5" w:rsidP="00840FE5">
      <w:pPr>
        <w:numPr>
          <w:ilvl w:val="0"/>
          <w:numId w:val="2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4D1C"/>
    <w:multiLevelType w:val="hybridMultilevel"/>
    <w:tmpl w:val="FC785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6AB"/>
    <w:multiLevelType w:val="hybridMultilevel"/>
    <w:tmpl w:val="B316E6A4"/>
    <w:lvl w:ilvl="0" w:tplc="DC6496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4349">
    <w:abstractNumId w:val="0"/>
  </w:num>
  <w:num w:numId="2" w16cid:durableId="1800954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D7"/>
    <w:rsid w:val="000E18D1"/>
    <w:rsid w:val="00107102"/>
    <w:rsid w:val="00152FB3"/>
    <w:rsid w:val="00177126"/>
    <w:rsid w:val="002164DC"/>
    <w:rsid w:val="00307347"/>
    <w:rsid w:val="003426A4"/>
    <w:rsid w:val="005725E6"/>
    <w:rsid w:val="006835D8"/>
    <w:rsid w:val="00717FE8"/>
    <w:rsid w:val="00744C47"/>
    <w:rsid w:val="00840FE5"/>
    <w:rsid w:val="0084333D"/>
    <w:rsid w:val="008446DD"/>
    <w:rsid w:val="00870560"/>
    <w:rsid w:val="008B0D77"/>
    <w:rsid w:val="00914F3A"/>
    <w:rsid w:val="00990652"/>
    <w:rsid w:val="009F0D50"/>
    <w:rsid w:val="00A32B43"/>
    <w:rsid w:val="00AC01EF"/>
    <w:rsid w:val="00C52FD7"/>
    <w:rsid w:val="00CF402D"/>
    <w:rsid w:val="00D81C22"/>
    <w:rsid w:val="00D94A6B"/>
    <w:rsid w:val="00E11002"/>
    <w:rsid w:val="00E512BF"/>
    <w:rsid w:val="00E55F20"/>
    <w:rsid w:val="00E67E35"/>
    <w:rsid w:val="00F10A18"/>
    <w:rsid w:val="00F51BB3"/>
    <w:rsid w:val="00F82767"/>
    <w:rsid w:val="00F85D5C"/>
    <w:rsid w:val="00FB5178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8E7"/>
  <w15:chartTrackingRefBased/>
  <w15:docId w15:val="{7E0B50EB-C824-4677-A1A4-39D9A4A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40FE5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840FE5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uiPriority w:val="99"/>
    <w:rsid w:val="00840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0F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0F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40FE5"/>
    <w:pPr>
      <w:ind w:left="283" w:hanging="283"/>
    </w:pPr>
    <w:rPr>
      <w:rFonts w:ascii="Yearbook Outline CE" w:hAnsi="Yearbook Outline CE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512BF"/>
    <w:pPr>
      <w:ind w:left="36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2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0"/>
    <w:locked/>
    <w:rsid w:val="0084333D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333D"/>
    <w:pPr>
      <w:shd w:val="clear" w:color="auto" w:fill="FFFFFF"/>
      <w:spacing w:line="394" w:lineRule="exact"/>
      <w:ind w:hanging="360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Włodzimierz Hulbój</cp:lastModifiedBy>
  <cp:revision>3</cp:revision>
  <cp:lastPrinted>2022-05-30T07:09:00Z</cp:lastPrinted>
  <dcterms:created xsi:type="dcterms:W3CDTF">2024-04-10T10:47:00Z</dcterms:created>
  <dcterms:modified xsi:type="dcterms:W3CDTF">2024-05-14T10:26:00Z</dcterms:modified>
</cp:coreProperties>
</file>